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3C" w:rsidRPr="001B30E1" w:rsidRDefault="00DB0E65">
      <w:pPr>
        <w:rPr>
          <w:rFonts w:ascii="Comic Sans MS" w:hAnsi="Comic Sans MS"/>
          <w:b/>
        </w:rPr>
      </w:pPr>
      <w:r w:rsidRPr="001B30E1">
        <w:rPr>
          <w:rFonts w:ascii="Comic Sans MS" w:hAnsi="Comic Sans MS"/>
          <w:b/>
          <w:sz w:val="32"/>
        </w:rPr>
        <w:t xml:space="preserve">Data </w:t>
      </w:r>
      <w:proofErr w:type="gramStart"/>
      <w:r w:rsidRPr="001B30E1">
        <w:rPr>
          <w:rFonts w:ascii="Comic Sans MS" w:hAnsi="Comic Sans MS"/>
          <w:b/>
          <w:sz w:val="32"/>
        </w:rPr>
        <w:t>Analysis</w:t>
      </w:r>
      <w:r w:rsidR="001B30E1">
        <w:rPr>
          <w:rFonts w:ascii="Comic Sans MS" w:hAnsi="Comic Sans MS"/>
          <w:b/>
        </w:rPr>
        <w:t xml:space="preserve">  1</w:t>
      </w:r>
      <w:proofErr w:type="gramEnd"/>
      <w:r w:rsidR="001B30E1">
        <w:rPr>
          <w:rFonts w:ascii="Comic Sans MS" w:hAnsi="Comic Sans MS"/>
          <w:b/>
        </w:rPr>
        <w:t xml:space="preserve"> - 2</w:t>
      </w:r>
      <w:r w:rsidR="003776D2" w:rsidRPr="001B30E1">
        <w:rPr>
          <w:rFonts w:ascii="Comic Sans MS" w:hAnsi="Comic Sans MS"/>
          <w:b/>
        </w:rPr>
        <w:t xml:space="preserve"> paragraphs </w:t>
      </w:r>
    </w:p>
    <w:p w:rsidR="003776D2" w:rsidRPr="001B30E1" w:rsidRDefault="003776D2">
      <w:pPr>
        <w:rPr>
          <w:rFonts w:ascii="Comic Sans MS" w:hAnsi="Comic Sans MS"/>
          <w:b/>
        </w:rPr>
      </w:pPr>
      <w:r w:rsidRPr="001B30E1">
        <w:rPr>
          <w:rFonts w:ascii="Comic Sans MS" w:hAnsi="Comic Sans MS"/>
          <w:b/>
        </w:rPr>
        <w:t xml:space="preserve">Formal language – </w:t>
      </w:r>
      <w:r w:rsidR="00776CBA">
        <w:rPr>
          <w:rFonts w:ascii="Comic Sans MS" w:hAnsi="Comic Sans MS"/>
          <w:b/>
        </w:rPr>
        <w:t>(</w:t>
      </w:r>
      <w:r w:rsidRPr="001B30E1">
        <w:rPr>
          <w:rFonts w:ascii="Comic Sans MS" w:hAnsi="Comic Sans MS"/>
          <w:b/>
        </w:rPr>
        <w:t>No “I, you, my…)</w:t>
      </w:r>
    </w:p>
    <w:p w:rsidR="00DB0E65" w:rsidRPr="001B30E1" w:rsidRDefault="00DB0E65">
      <w:pPr>
        <w:rPr>
          <w:rFonts w:ascii="Comic Sans MS" w:hAnsi="Comic Sans MS"/>
        </w:rPr>
      </w:pPr>
    </w:p>
    <w:tbl>
      <w:tblPr>
        <w:tblStyle w:val="TableGrid"/>
        <w:tblW w:w="0" w:type="auto"/>
        <w:tblLook w:val="04A0" w:firstRow="1" w:lastRow="0" w:firstColumn="1" w:lastColumn="0" w:noHBand="0" w:noVBand="1"/>
      </w:tblPr>
      <w:tblGrid>
        <w:gridCol w:w="13176"/>
      </w:tblGrid>
      <w:tr w:rsidR="00DB0E65" w:rsidRPr="001B30E1" w:rsidTr="00DB0E65">
        <w:tc>
          <w:tcPr>
            <w:tcW w:w="13176" w:type="dxa"/>
          </w:tcPr>
          <w:p w:rsidR="00DB0E65" w:rsidRPr="001B30E1" w:rsidRDefault="003776D2" w:rsidP="00DB0E65">
            <w:pPr>
              <w:rPr>
                <w:rFonts w:ascii="Comic Sans MS" w:eastAsia="Arial" w:hAnsi="Comic Sans MS" w:cs="Arial"/>
                <w:i/>
              </w:rPr>
            </w:pPr>
            <w:r w:rsidRPr="001B30E1">
              <w:rPr>
                <w:rFonts w:ascii="Comic Sans MS" w:eastAsia="Arial" w:hAnsi="Comic Sans MS" w:cs="Arial"/>
                <w:i/>
              </w:rPr>
              <w:t>What do you claim to be true?</w:t>
            </w:r>
          </w:p>
          <w:p w:rsidR="003776D2" w:rsidRPr="001B30E1" w:rsidRDefault="003776D2" w:rsidP="00DB0E65">
            <w:pPr>
              <w:rPr>
                <w:rFonts w:ascii="Comic Sans MS" w:eastAsia="Arial" w:hAnsi="Comic Sans MS" w:cs="Arial"/>
                <w:i/>
              </w:rPr>
            </w:pPr>
            <w:r w:rsidRPr="001B30E1">
              <w:rPr>
                <w:rFonts w:ascii="Comic Sans MS" w:eastAsia="Arial" w:hAnsi="Comic Sans MS" w:cs="Arial"/>
                <w:i/>
              </w:rPr>
              <w:t xml:space="preserve">What evidence do you have that proves this to be true?  Evidence can be gathered from </w:t>
            </w:r>
            <w:r w:rsidR="001B30E1" w:rsidRPr="001B30E1">
              <w:rPr>
                <w:rFonts w:ascii="Comic Sans MS" w:eastAsia="Arial" w:hAnsi="Comic Sans MS" w:cs="Arial"/>
                <w:i/>
              </w:rPr>
              <w:t>experimental data, observations, pictures and good resources from your research.</w:t>
            </w:r>
          </w:p>
          <w:p w:rsidR="00DB0E65" w:rsidRPr="001B30E1" w:rsidRDefault="00DB0E65" w:rsidP="00DB0E65">
            <w:pPr>
              <w:rPr>
                <w:rFonts w:ascii="Comic Sans MS" w:eastAsia="Arial" w:hAnsi="Comic Sans MS" w:cs="Arial"/>
                <w:i/>
                <w:color w:val="000000"/>
              </w:rPr>
            </w:pPr>
          </w:p>
          <w:p w:rsidR="00DB0E65" w:rsidRPr="001B30E1" w:rsidRDefault="001B30E1" w:rsidP="00DB0E65">
            <w:pPr>
              <w:rPr>
                <w:rFonts w:ascii="Comic Sans MS" w:eastAsia="Arial" w:hAnsi="Comic Sans MS" w:cs="Arial"/>
                <w:i/>
                <w:color w:val="000000"/>
              </w:rPr>
            </w:pPr>
            <w:r w:rsidRPr="001B30E1">
              <w:rPr>
                <w:rFonts w:ascii="Comic Sans MS" w:eastAsia="Arial" w:hAnsi="Comic Sans MS" w:cs="Arial"/>
                <w:i/>
                <w:color w:val="000000"/>
              </w:rPr>
              <w:t>Note:</w:t>
            </w:r>
          </w:p>
          <w:p w:rsidR="001B30E1" w:rsidRPr="001B30E1" w:rsidRDefault="001B30E1" w:rsidP="001B30E1">
            <w:pPr>
              <w:numPr>
                <w:ilvl w:val="0"/>
                <w:numId w:val="2"/>
              </w:numPr>
              <w:rPr>
                <w:rFonts w:ascii="Comic Sans MS" w:eastAsia="Cambria" w:hAnsi="Comic Sans MS" w:cs="Arial"/>
                <w:i/>
                <w:sz w:val="24"/>
                <w:szCs w:val="24"/>
              </w:rPr>
            </w:pPr>
            <w:r w:rsidRPr="001B30E1">
              <w:rPr>
                <w:rFonts w:ascii="Comic Sans MS" w:eastAsia="Cambria" w:hAnsi="Comic Sans MS" w:cs="Arial"/>
                <w:i/>
                <w:sz w:val="24"/>
                <w:szCs w:val="24"/>
              </w:rPr>
              <w:t xml:space="preserve">A </w:t>
            </w:r>
            <w:r w:rsidRPr="001B30E1">
              <w:rPr>
                <w:rFonts w:ascii="Comic Sans MS" w:eastAsia="Cambria" w:hAnsi="Comic Sans MS" w:cs="Arial"/>
                <w:b/>
                <w:i/>
                <w:sz w:val="24"/>
                <w:szCs w:val="24"/>
              </w:rPr>
              <w:t xml:space="preserve">claim </w:t>
            </w:r>
            <w:r w:rsidRPr="001B30E1">
              <w:rPr>
                <w:rFonts w:ascii="Comic Sans MS" w:eastAsia="Cambria" w:hAnsi="Comic Sans MS" w:cs="Arial"/>
                <w:i/>
                <w:sz w:val="24"/>
                <w:szCs w:val="24"/>
              </w:rPr>
              <w:t xml:space="preserve">is a statement about what you observe to be happening in the experiment, such as </w:t>
            </w:r>
            <w:r w:rsidRPr="001B30E1">
              <w:rPr>
                <w:rFonts w:ascii="Comic Sans MS" w:eastAsia="Cambria" w:hAnsi="Comic Sans MS" w:cs="Times New Roman"/>
                <w:i/>
                <w:sz w:val="24"/>
              </w:rPr>
              <w:t>inferences, comparisons, or patterns/trends. You can also claim that there are no observable trends or patterns.</w:t>
            </w:r>
            <w:r w:rsidRPr="001B30E1">
              <w:rPr>
                <w:rFonts w:ascii="Comic Sans MS" w:eastAsia="Cambria" w:hAnsi="Comic Sans MS" w:cs="Times New Roman"/>
                <w:i/>
                <w:sz w:val="24"/>
              </w:rPr>
              <w:br/>
            </w:r>
          </w:p>
          <w:p w:rsidR="001B30E1" w:rsidRPr="001B30E1" w:rsidRDefault="001B30E1" w:rsidP="001B30E1">
            <w:pPr>
              <w:numPr>
                <w:ilvl w:val="0"/>
                <w:numId w:val="2"/>
              </w:numPr>
              <w:rPr>
                <w:rFonts w:ascii="Comic Sans MS" w:eastAsia="Cambria" w:hAnsi="Comic Sans MS" w:cs="Arial"/>
                <w:i/>
                <w:sz w:val="24"/>
                <w:szCs w:val="24"/>
              </w:rPr>
            </w:pPr>
            <w:r w:rsidRPr="001B30E1">
              <w:rPr>
                <w:rFonts w:ascii="Comic Sans MS" w:eastAsia="Cambria" w:hAnsi="Comic Sans MS" w:cs="Arial"/>
                <w:i/>
                <w:sz w:val="24"/>
                <w:szCs w:val="24"/>
              </w:rPr>
              <w:t xml:space="preserve">For each claim, you must give sufficient detailed </w:t>
            </w:r>
            <w:r w:rsidRPr="001B30E1">
              <w:rPr>
                <w:rFonts w:ascii="Comic Sans MS" w:eastAsia="Cambria" w:hAnsi="Comic Sans MS" w:cs="Arial"/>
                <w:b/>
                <w:i/>
                <w:sz w:val="24"/>
                <w:szCs w:val="24"/>
              </w:rPr>
              <w:t>evidence</w:t>
            </w:r>
            <w:r w:rsidRPr="001B30E1">
              <w:rPr>
                <w:rFonts w:ascii="Comic Sans MS" w:eastAsia="Cambria" w:hAnsi="Comic Sans MS" w:cs="Arial"/>
                <w:i/>
                <w:sz w:val="24"/>
                <w:szCs w:val="24"/>
              </w:rPr>
              <w:t xml:space="preserve"> that supports it. </w:t>
            </w:r>
          </w:p>
          <w:p w:rsidR="00DB0E65" w:rsidRPr="001B30E1" w:rsidRDefault="00DB0E65" w:rsidP="00DB0E65">
            <w:pPr>
              <w:rPr>
                <w:rFonts w:ascii="Comic Sans MS" w:eastAsia="Arial" w:hAnsi="Comic Sans MS" w:cs="Arial"/>
                <w:color w:val="000000"/>
              </w:rPr>
            </w:pPr>
          </w:p>
          <w:p w:rsidR="00DB0E65" w:rsidRPr="001B30E1" w:rsidRDefault="00DB0E65" w:rsidP="00DB0E65">
            <w:pPr>
              <w:rPr>
                <w:rFonts w:ascii="Comic Sans MS" w:eastAsia="Arial" w:hAnsi="Comic Sans MS" w:cs="Arial"/>
                <w:color w:val="000000"/>
              </w:rPr>
            </w:pPr>
          </w:p>
          <w:p w:rsidR="00DB0E65" w:rsidRPr="001B30E1" w:rsidRDefault="00DB0E65" w:rsidP="00DB0E65">
            <w:pPr>
              <w:rPr>
                <w:rFonts w:ascii="Comic Sans MS" w:eastAsia="Arial" w:hAnsi="Comic Sans MS" w:cs="Arial"/>
                <w:color w:val="000000"/>
              </w:rPr>
            </w:pPr>
          </w:p>
          <w:p w:rsidR="00DB0E65" w:rsidRPr="001B30E1" w:rsidRDefault="00DB0E65" w:rsidP="00DB0E65">
            <w:pPr>
              <w:rPr>
                <w:rFonts w:ascii="Comic Sans MS" w:eastAsia="Arial" w:hAnsi="Comic Sans MS" w:cs="Arial"/>
                <w:color w:val="000000"/>
              </w:rPr>
            </w:pPr>
          </w:p>
          <w:p w:rsidR="00DB0E65" w:rsidRPr="001B30E1" w:rsidRDefault="00DB0E65" w:rsidP="00DB0E65">
            <w:pPr>
              <w:rPr>
                <w:rFonts w:ascii="Comic Sans MS" w:eastAsia="Arial" w:hAnsi="Comic Sans MS" w:cs="Arial"/>
                <w:color w:val="000000"/>
              </w:rPr>
            </w:pPr>
          </w:p>
          <w:p w:rsidR="00DB0E65" w:rsidRPr="001B30E1" w:rsidRDefault="00DB0E65" w:rsidP="00DB0E65">
            <w:pPr>
              <w:rPr>
                <w:rFonts w:ascii="Comic Sans MS" w:eastAsia="Arial" w:hAnsi="Comic Sans MS" w:cs="Arial"/>
                <w:color w:val="000000"/>
              </w:rPr>
            </w:pPr>
          </w:p>
          <w:p w:rsidR="00DB0E65" w:rsidRPr="001B30E1" w:rsidRDefault="00DB0E65" w:rsidP="00DB0E65">
            <w:pPr>
              <w:rPr>
                <w:rFonts w:ascii="Comic Sans MS" w:eastAsia="Arial" w:hAnsi="Comic Sans MS" w:cs="Arial"/>
                <w:color w:val="000000"/>
              </w:rPr>
            </w:pPr>
          </w:p>
          <w:p w:rsidR="00DB0E65" w:rsidRPr="001B30E1" w:rsidRDefault="00DB0E65" w:rsidP="00DB0E65">
            <w:pPr>
              <w:rPr>
                <w:rFonts w:ascii="Comic Sans MS" w:eastAsia="Arial" w:hAnsi="Comic Sans MS" w:cs="Arial"/>
                <w:color w:val="000000"/>
              </w:rPr>
            </w:pPr>
          </w:p>
          <w:p w:rsidR="00DB0E65" w:rsidRPr="001B30E1" w:rsidRDefault="00DB0E65" w:rsidP="00DB0E65">
            <w:pPr>
              <w:rPr>
                <w:rFonts w:ascii="Comic Sans MS" w:eastAsia="Arial" w:hAnsi="Comic Sans MS" w:cs="Arial"/>
                <w:color w:val="000000"/>
              </w:rPr>
            </w:pPr>
          </w:p>
          <w:p w:rsidR="00DB0E65" w:rsidRPr="00DB0E65" w:rsidRDefault="00DB0E65" w:rsidP="00DB0E65">
            <w:pPr>
              <w:rPr>
                <w:rFonts w:ascii="Comic Sans MS" w:eastAsia="Times New Roman" w:hAnsi="Comic Sans MS" w:cs="Times New Roman"/>
                <w:color w:val="000000"/>
              </w:rPr>
            </w:pPr>
          </w:p>
          <w:p w:rsidR="00DB0E65" w:rsidRPr="001B30E1" w:rsidRDefault="00DB0E65">
            <w:pPr>
              <w:rPr>
                <w:rFonts w:ascii="Comic Sans MS" w:hAnsi="Comic Sans MS"/>
              </w:rPr>
            </w:pPr>
          </w:p>
          <w:p w:rsidR="00DB0E65" w:rsidRPr="001B30E1" w:rsidRDefault="00DB0E65">
            <w:pPr>
              <w:rPr>
                <w:rFonts w:ascii="Comic Sans MS" w:hAnsi="Comic Sans MS"/>
              </w:rPr>
            </w:pPr>
          </w:p>
          <w:p w:rsidR="00DB0E65" w:rsidRPr="001B30E1" w:rsidRDefault="00DB0E65">
            <w:pPr>
              <w:rPr>
                <w:rFonts w:ascii="Comic Sans MS" w:hAnsi="Comic Sans MS"/>
              </w:rPr>
            </w:pPr>
          </w:p>
          <w:p w:rsidR="00DB0E65" w:rsidRPr="001B30E1" w:rsidRDefault="00DB0E65">
            <w:pPr>
              <w:rPr>
                <w:rFonts w:ascii="Comic Sans MS" w:hAnsi="Comic Sans MS"/>
              </w:rPr>
            </w:pPr>
          </w:p>
          <w:p w:rsidR="001B30E1" w:rsidRPr="001B30E1" w:rsidRDefault="001B30E1">
            <w:pPr>
              <w:rPr>
                <w:rFonts w:ascii="Comic Sans MS" w:hAnsi="Comic Sans MS"/>
              </w:rPr>
            </w:pPr>
          </w:p>
          <w:p w:rsidR="001B30E1" w:rsidRPr="001B30E1" w:rsidRDefault="001B30E1">
            <w:pPr>
              <w:rPr>
                <w:rFonts w:ascii="Comic Sans MS" w:hAnsi="Comic Sans MS"/>
              </w:rPr>
            </w:pPr>
          </w:p>
          <w:p w:rsidR="001B30E1" w:rsidRPr="001B30E1" w:rsidRDefault="001B30E1">
            <w:pPr>
              <w:rPr>
                <w:rFonts w:ascii="Comic Sans MS" w:hAnsi="Comic Sans MS"/>
              </w:rPr>
            </w:pPr>
          </w:p>
          <w:p w:rsidR="001B30E1" w:rsidRPr="001B30E1" w:rsidRDefault="001B30E1">
            <w:pPr>
              <w:rPr>
                <w:rFonts w:ascii="Comic Sans MS" w:hAnsi="Comic Sans MS"/>
              </w:rPr>
            </w:pPr>
          </w:p>
          <w:p w:rsidR="001B30E1" w:rsidRPr="001B30E1" w:rsidRDefault="001B30E1">
            <w:pPr>
              <w:rPr>
                <w:rFonts w:ascii="Comic Sans MS" w:hAnsi="Comic Sans MS"/>
              </w:rPr>
            </w:pPr>
          </w:p>
          <w:p w:rsidR="00DB0E65" w:rsidRPr="001B30E1" w:rsidRDefault="00DB0E65">
            <w:pPr>
              <w:rPr>
                <w:rFonts w:ascii="Comic Sans MS" w:hAnsi="Comic Sans MS"/>
              </w:rPr>
            </w:pPr>
          </w:p>
        </w:tc>
      </w:tr>
    </w:tbl>
    <w:p w:rsidR="00DB0E65" w:rsidRPr="001B30E1" w:rsidRDefault="00DB0E65">
      <w:pPr>
        <w:rPr>
          <w:rFonts w:ascii="Comic Sans MS" w:hAnsi="Comic Sans MS"/>
        </w:rPr>
      </w:pPr>
    </w:p>
    <w:p w:rsidR="00DB0E65" w:rsidRDefault="00DB0E65">
      <w:pPr>
        <w:rPr>
          <w:rFonts w:ascii="Comic Sans MS" w:hAnsi="Comic Sans MS"/>
        </w:rPr>
      </w:pPr>
    </w:p>
    <w:p w:rsidR="001B30E1" w:rsidRDefault="001B30E1">
      <w:pPr>
        <w:rPr>
          <w:rFonts w:ascii="Comic Sans MS" w:hAnsi="Comic Sans MS"/>
        </w:rPr>
      </w:pPr>
    </w:p>
    <w:p w:rsidR="00DB0E65" w:rsidRPr="001B30E1" w:rsidRDefault="00DB0E65">
      <w:pPr>
        <w:rPr>
          <w:rFonts w:ascii="Comic Sans MS" w:hAnsi="Comic Sans MS"/>
        </w:rPr>
      </w:pPr>
    </w:p>
    <w:p w:rsidR="00776CBA" w:rsidRPr="00776CBA" w:rsidRDefault="001B30E1">
      <w:pPr>
        <w:rPr>
          <w:rFonts w:ascii="Comic Sans MS" w:hAnsi="Comic Sans MS"/>
          <w:b/>
          <w:sz w:val="32"/>
        </w:rPr>
      </w:pPr>
      <w:r w:rsidRPr="00776CBA">
        <w:rPr>
          <w:rFonts w:ascii="Comic Sans MS" w:hAnsi="Comic Sans MS"/>
          <w:b/>
          <w:sz w:val="32"/>
        </w:rPr>
        <w:t xml:space="preserve">Conclusion </w:t>
      </w:r>
      <w:r w:rsidR="00776CBA" w:rsidRPr="00776CBA">
        <w:rPr>
          <w:rFonts w:ascii="Comic Sans MS" w:hAnsi="Comic Sans MS"/>
          <w:b/>
          <w:sz w:val="32"/>
        </w:rPr>
        <w:t>3 paragraphs minimum</w:t>
      </w:r>
    </w:p>
    <w:p w:rsidR="00776CBA" w:rsidRPr="001B30E1" w:rsidRDefault="00776CBA" w:rsidP="00776CBA">
      <w:pPr>
        <w:rPr>
          <w:rFonts w:ascii="Comic Sans MS" w:hAnsi="Comic Sans MS"/>
          <w:b/>
        </w:rPr>
      </w:pPr>
      <w:r w:rsidRPr="001B30E1">
        <w:rPr>
          <w:rFonts w:ascii="Comic Sans MS" w:hAnsi="Comic Sans MS"/>
          <w:b/>
        </w:rPr>
        <w:t xml:space="preserve">Formal language – </w:t>
      </w:r>
      <w:r>
        <w:rPr>
          <w:rFonts w:ascii="Comic Sans MS" w:hAnsi="Comic Sans MS"/>
          <w:b/>
        </w:rPr>
        <w:t>(</w:t>
      </w:r>
      <w:r w:rsidRPr="001B30E1">
        <w:rPr>
          <w:rFonts w:ascii="Comic Sans MS" w:hAnsi="Comic Sans MS"/>
          <w:b/>
        </w:rPr>
        <w:t>No “I, you, my…)</w:t>
      </w:r>
    </w:p>
    <w:p w:rsidR="001B30E1" w:rsidRPr="00776CBA" w:rsidRDefault="001B30E1">
      <w:pPr>
        <w:rPr>
          <w:rFonts w:ascii="Comic Sans MS" w:hAnsi="Comic Sans MS"/>
          <w:b/>
        </w:rPr>
      </w:pPr>
    </w:p>
    <w:tbl>
      <w:tblPr>
        <w:tblStyle w:val="TableGrid"/>
        <w:tblW w:w="0" w:type="auto"/>
        <w:tblLook w:val="04A0" w:firstRow="1" w:lastRow="0" w:firstColumn="1" w:lastColumn="0" w:noHBand="0" w:noVBand="1"/>
      </w:tblPr>
      <w:tblGrid>
        <w:gridCol w:w="13176"/>
      </w:tblGrid>
      <w:tr w:rsidR="001B30E1" w:rsidTr="001B30E1">
        <w:tc>
          <w:tcPr>
            <w:tcW w:w="13176" w:type="dxa"/>
          </w:tcPr>
          <w:p w:rsidR="001B30E1" w:rsidRPr="001B30E1" w:rsidRDefault="001B30E1" w:rsidP="001B30E1">
            <w:pPr>
              <w:widowControl w:val="0"/>
              <w:autoSpaceDE w:val="0"/>
              <w:autoSpaceDN w:val="0"/>
              <w:adjustRightInd w:val="0"/>
              <w:rPr>
                <w:rFonts w:ascii="Comic Sans MS" w:eastAsia="Cambria" w:hAnsi="Comic Sans MS" w:cs="Times New Roman"/>
                <w:sz w:val="24"/>
                <w:szCs w:val="24"/>
              </w:rPr>
            </w:pPr>
            <w:r w:rsidRPr="001B30E1">
              <w:rPr>
                <w:rFonts w:ascii="Comic Sans MS" w:eastAsia="Cambria" w:hAnsi="Comic Sans MS" w:cs="Times New Roman"/>
                <w:sz w:val="24"/>
                <w:szCs w:val="24"/>
              </w:rPr>
              <w:t xml:space="preserve">1. What did you learn from doing this experiment? Detail the scientific principles involved that help to explain the outcome of your experiment. (You already pointed out any trends, patterns, or comparisons in the Data Analysis section. Now, I want you to explain “why”.) </w:t>
            </w:r>
            <w:r w:rsidRPr="001B30E1">
              <w:rPr>
                <w:rFonts w:ascii="Comic Sans MS" w:eastAsia="Cambria" w:hAnsi="Comic Sans MS" w:cs="Times New Roman"/>
                <w:sz w:val="24"/>
                <w:szCs w:val="24"/>
              </w:rPr>
              <w:br/>
            </w:r>
            <w:r w:rsidRPr="001B30E1">
              <w:rPr>
                <w:rFonts w:ascii="Comic Sans MS" w:eastAsia="Cambria" w:hAnsi="Comic Sans MS" w:cs="Times New Roman"/>
                <w:sz w:val="24"/>
                <w:szCs w:val="24"/>
              </w:rPr>
              <w:br/>
              <w:t>Do your results support</w:t>
            </w:r>
            <w:r w:rsidRPr="001B30E1">
              <w:rPr>
                <w:rFonts w:ascii="Times New Roman" w:eastAsia="Cambria" w:hAnsi="Times New Roman" w:cs="Times New Roman"/>
                <w:sz w:val="24"/>
                <w:szCs w:val="24"/>
              </w:rPr>
              <w:t xml:space="preserve"> </w:t>
            </w:r>
            <w:r w:rsidRPr="001B30E1">
              <w:rPr>
                <w:rFonts w:ascii="Comic Sans MS" w:eastAsia="Cambria" w:hAnsi="Comic Sans MS" w:cs="Times New Roman"/>
                <w:sz w:val="24"/>
                <w:szCs w:val="24"/>
              </w:rPr>
              <w:t>your hypothesis? Why or why not</w:t>
            </w:r>
            <w:r w:rsidR="00776CBA">
              <w:rPr>
                <w:rFonts w:ascii="Comic Sans MS" w:eastAsia="Cambria" w:hAnsi="Comic Sans MS" w:cs="Times New Roman"/>
                <w:sz w:val="24"/>
                <w:szCs w:val="24"/>
              </w:rPr>
              <w:t xml:space="preserve"> (use your data!)</w:t>
            </w:r>
            <w:r w:rsidRPr="001B30E1">
              <w:rPr>
                <w:rFonts w:ascii="Comic Sans MS" w:eastAsia="Cambria" w:hAnsi="Comic Sans MS" w:cs="Times New Roman"/>
                <w:sz w:val="24"/>
                <w:szCs w:val="24"/>
              </w:rPr>
              <w:t xml:space="preserve">? </w:t>
            </w: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tc>
      </w:tr>
      <w:tr w:rsidR="001B30E1" w:rsidTr="001B30E1">
        <w:tc>
          <w:tcPr>
            <w:tcW w:w="13176" w:type="dxa"/>
          </w:tcPr>
          <w:p w:rsidR="001B30E1" w:rsidRPr="001B30E1" w:rsidRDefault="001B30E1" w:rsidP="001B30E1">
            <w:pPr>
              <w:rPr>
                <w:rFonts w:ascii="Comic Sans MS" w:eastAsia="Cambria" w:hAnsi="Comic Sans MS" w:cs="Times New Roman"/>
                <w:sz w:val="24"/>
                <w:szCs w:val="24"/>
              </w:rPr>
            </w:pPr>
            <w:r w:rsidRPr="001B30E1">
              <w:rPr>
                <w:rFonts w:ascii="Comic Sans MS" w:eastAsia="Cambria" w:hAnsi="Comic Sans MS" w:cs="Times New Roman"/>
                <w:sz w:val="24"/>
                <w:szCs w:val="24"/>
              </w:rPr>
              <w:lastRenderedPageBreak/>
              <w:t xml:space="preserve">2. Do you think you collected enough data? Is your data accurate and precise? </w:t>
            </w:r>
          </w:p>
          <w:p w:rsidR="001B30E1" w:rsidRPr="001B30E1" w:rsidRDefault="001B30E1" w:rsidP="001B30E1">
            <w:pPr>
              <w:rPr>
                <w:rFonts w:ascii="Comic Sans MS" w:eastAsia="Cambria" w:hAnsi="Comic Sans MS" w:cs="Times New Roman"/>
                <w:sz w:val="24"/>
                <w:szCs w:val="24"/>
              </w:rPr>
            </w:pPr>
          </w:p>
          <w:p w:rsidR="001B30E1" w:rsidRPr="001B30E1" w:rsidRDefault="001B30E1" w:rsidP="001B30E1">
            <w:pPr>
              <w:rPr>
                <w:rFonts w:ascii="Comic Sans MS" w:eastAsia="Cambria" w:hAnsi="Comic Sans MS" w:cs="Times New Roman"/>
                <w:sz w:val="24"/>
                <w:szCs w:val="24"/>
              </w:rPr>
            </w:pPr>
            <w:r w:rsidRPr="001B30E1">
              <w:rPr>
                <w:rFonts w:ascii="Comic Sans MS" w:eastAsia="Cambria" w:hAnsi="Comic Sans MS" w:cs="Times New Roman"/>
                <w:sz w:val="24"/>
                <w:szCs w:val="24"/>
              </w:rPr>
              <w:t xml:space="preserve">Is there a lot of variation in your data or is it pretty consistent? Explain the reasoning for any variation in your data. </w:t>
            </w:r>
          </w:p>
          <w:p w:rsidR="001B30E1" w:rsidRPr="001B30E1" w:rsidRDefault="001B30E1" w:rsidP="001B30E1">
            <w:pPr>
              <w:rPr>
                <w:rFonts w:ascii="Comic Sans MS" w:eastAsia="Cambria" w:hAnsi="Comic Sans MS" w:cs="Times New Roman"/>
                <w:sz w:val="24"/>
                <w:szCs w:val="24"/>
              </w:rPr>
            </w:pPr>
          </w:p>
          <w:p w:rsidR="001B30E1" w:rsidRPr="001B30E1" w:rsidRDefault="001B30E1" w:rsidP="001B30E1">
            <w:pPr>
              <w:rPr>
                <w:rFonts w:ascii="Comic Sans MS" w:eastAsia="Cambria" w:hAnsi="Comic Sans MS" w:cs="Times New Roman"/>
                <w:sz w:val="24"/>
                <w:szCs w:val="24"/>
              </w:rPr>
            </w:pPr>
            <w:r w:rsidRPr="001B30E1">
              <w:rPr>
                <w:rFonts w:ascii="Comic Sans MS" w:eastAsia="Cambria" w:hAnsi="Comic Sans MS" w:cs="Times New Roman"/>
                <w:sz w:val="24"/>
                <w:szCs w:val="24"/>
              </w:rPr>
              <w:t xml:space="preserve">Identify </w:t>
            </w:r>
            <w:r w:rsidRPr="001B30E1">
              <w:rPr>
                <w:rFonts w:ascii="Comic Sans MS" w:eastAsia="Cambria" w:hAnsi="Comic Sans MS" w:cs="Times New Roman"/>
                <w:sz w:val="24"/>
                <w:szCs w:val="24"/>
                <w:u w:val="single"/>
              </w:rPr>
              <w:t>at least</w:t>
            </w:r>
            <w:r w:rsidRPr="001B30E1">
              <w:rPr>
                <w:rFonts w:ascii="Comic Sans MS" w:eastAsia="Cambria" w:hAnsi="Comic Sans MS" w:cs="Times New Roman"/>
                <w:sz w:val="24"/>
                <w:szCs w:val="24"/>
              </w:rPr>
              <w:t xml:space="preserve"> three sources of experimental error that most likely affected the outcome of your experiment. These could be faults in your procedure, lack of precision in the measuring tools, environmental factors, etc. </w:t>
            </w:r>
          </w:p>
          <w:p w:rsidR="001B30E1" w:rsidRPr="001B30E1" w:rsidRDefault="001B30E1" w:rsidP="001B30E1">
            <w:pPr>
              <w:rPr>
                <w:rFonts w:ascii="Comic Sans MS" w:eastAsia="Cambria" w:hAnsi="Comic Sans MS" w:cs="Times New Roman"/>
                <w:sz w:val="24"/>
                <w:szCs w:val="24"/>
              </w:rPr>
            </w:pPr>
          </w:p>
          <w:p w:rsidR="001B30E1" w:rsidRPr="001B30E1" w:rsidRDefault="001B30E1" w:rsidP="001B30E1">
            <w:pPr>
              <w:rPr>
                <w:rFonts w:ascii="Comic Sans MS" w:eastAsia="Cambria" w:hAnsi="Comic Sans MS" w:cs="Times New Roman"/>
                <w:sz w:val="24"/>
                <w:szCs w:val="24"/>
              </w:rPr>
            </w:pPr>
            <w:r w:rsidRPr="001B30E1">
              <w:rPr>
                <w:rFonts w:ascii="Comic Sans MS" w:eastAsia="Cambria" w:hAnsi="Comic Sans MS" w:cs="Times New Roman"/>
                <w:b/>
                <w:sz w:val="24"/>
                <w:szCs w:val="24"/>
              </w:rPr>
              <w:t xml:space="preserve">Be specific. </w:t>
            </w:r>
            <w:r w:rsidRPr="001B30E1">
              <w:rPr>
                <w:rFonts w:ascii="Comic Sans MS" w:eastAsia="Cambria" w:hAnsi="Comic Sans MS" w:cs="Times New Roman"/>
                <w:sz w:val="24"/>
                <w:szCs w:val="24"/>
              </w:rPr>
              <w:t>Don’t just say “human error.” How could these sources of error have been minimized?</w:t>
            </w: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tc>
      </w:tr>
      <w:tr w:rsidR="001B30E1" w:rsidTr="001B30E1">
        <w:tc>
          <w:tcPr>
            <w:tcW w:w="13176" w:type="dxa"/>
          </w:tcPr>
          <w:p w:rsidR="001B30E1" w:rsidRPr="001B30E1" w:rsidRDefault="001B30E1" w:rsidP="001B30E1">
            <w:pPr>
              <w:widowControl w:val="0"/>
              <w:autoSpaceDE w:val="0"/>
              <w:autoSpaceDN w:val="0"/>
              <w:adjustRightInd w:val="0"/>
              <w:rPr>
                <w:rFonts w:ascii="Comic Sans MS" w:eastAsia="Cambria" w:hAnsi="Comic Sans MS" w:cs="Times New Roman"/>
                <w:sz w:val="24"/>
                <w:szCs w:val="24"/>
              </w:rPr>
            </w:pPr>
            <w:r w:rsidRPr="001B30E1">
              <w:rPr>
                <w:rFonts w:ascii="Comic Sans MS" w:eastAsia="Cambria" w:hAnsi="Comic Sans MS" w:cs="Times New Roman"/>
                <w:sz w:val="24"/>
                <w:szCs w:val="24"/>
              </w:rPr>
              <w:lastRenderedPageBreak/>
              <w:t>3. Suggest ways you could improve this experiment. If you were to do an extension of this experiment next year in high school, what are some possible next steps? Any new questions</w:t>
            </w:r>
            <w:r>
              <w:rPr>
                <w:rFonts w:ascii="Comic Sans MS" w:eastAsia="Cambria" w:hAnsi="Comic Sans MS" w:cs="Times New Roman"/>
                <w:sz w:val="24"/>
                <w:szCs w:val="24"/>
              </w:rPr>
              <w:t xml:space="preserve"> that you could investigate because you did this experiment</w:t>
            </w:r>
            <w:r w:rsidRPr="001B30E1">
              <w:rPr>
                <w:rFonts w:ascii="Comic Sans MS" w:eastAsia="Cambria" w:hAnsi="Comic Sans MS" w:cs="Times New Roman"/>
                <w:sz w:val="24"/>
                <w:szCs w:val="24"/>
              </w:rPr>
              <w:t>?</w:t>
            </w:r>
            <w:r w:rsidR="00776CBA">
              <w:rPr>
                <w:rFonts w:ascii="Comic Sans MS" w:eastAsia="Cambria" w:hAnsi="Comic Sans MS" w:cs="Times New Roman"/>
                <w:sz w:val="24"/>
                <w:szCs w:val="24"/>
              </w:rPr>
              <w:t xml:space="preserve">  </w:t>
            </w:r>
            <w:bookmarkStart w:id="0" w:name="_GoBack"/>
            <w:bookmarkEnd w:id="0"/>
          </w:p>
          <w:p w:rsidR="001B30E1" w:rsidRPr="001B30E1" w:rsidRDefault="001B30E1" w:rsidP="001B30E1">
            <w:pPr>
              <w:widowControl w:val="0"/>
              <w:autoSpaceDE w:val="0"/>
              <w:autoSpaceDN w:val="0"/>
              <w:adjustRightInd w:val="0"/>
              <w:rPr>
                <w:rFonts w:ascii="Comic Sans MS" w:eastAsia="Cambria" w:hAnsi="Comic Sans MS" w:cs="Times New Roman"/>
                <w:sz w:val="24"/>
                <w:szCs w:val="24"/>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p w:rsidR="001B30E1" w:rsidRDefault="001B30E1">
            <w:pPr>
              <w:rPr>
                <w:rFonts w:ascii="Comic Sans MS" w:hAnsi="Comic Sans MS"/>
              </w:rPr>
            </w:pPr>
          </w:p>
        </w:tc>
      </w:tr>
    </w:tbl>
    <w:p w:rsidR="001B30E1" w:rsidRPr="001B30E1" w:rsidRDefault="001B30E1">
      <w:pPr>
        <w:rPr>
          <w:rFonts w:ascii="Comic Sans MS" w:hAnsi="Comic Sans MS"/>
        </w:rPr>
      </w:pPr>
    </w:p>
    <w:sectPr w:rsidR="001B30E1" w:rsidRPr="001B30E1" w:rsidSect="001B30E1">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B68"/>
    <w:multiLevelType w:val="hybridMultilevel"/>
    <w:tmpl w:val="8026A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73302E"/>
    <w:multiLevelType w:val="hybridMultilevel"/>
    <w:tmpl w:val="139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65"/>
    <w:rsid w:val="001B30E1"/>
    <w:rsid w:val="003776D2"/>
    <w:rsid w:val="00776CBA"/>
    <w:rsid w:val="00B7693C"/>
    <w:rsid w:val="00DB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2015-03-16T01:54:00Z</dcterms:created>
  <dcterms:modified xsi:type="dcterms:W3CDTF">2015-03-16T02:27:00Z</dcterms:modified>
</cp:coreProperties>
</file>